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0D" w:rsidRPr="002C350D" w:rsidRDefault="002C350D" w:rsidP="002C350D">
      <w:pPr>
        <w:spacing w:before="120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2C350D">
        <w:rPr>
          <w:rFonts w:ascii="Arial" w:eastAsia="Times New Roman" w:hAnsi="Arial" w:cs="Arial"/>
          <w:b/>
          <w:bCs/>
          <w:color w:val="222222"/>
          <w:sz w:val="36"/>
          <w:szCs w:val="36"/>
        </w:rPr>
        <w:t>Прейскурант на ремонт кондиционеров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"/>
        <w:gridCol w:w="7706"/>
        <w:gridCol w:w="1251"/>
      </w:tblGrid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№</w:t>
            </w:r>
          </w:p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Наименование работ по ремонту кондиционера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Стоимость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Выезд специалиста ремонтника (в том числе ложный) в пределах 20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Выезд специалиста ремонтника (в том числе ложный) свыше 20 км</w:t>
            </w:r>
            <w:proofErr w:type="gram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руб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25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Диагностика и профилактика (замер давления; чистка фильтров)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Диагностика и профилактика (замер давления; заправка фреоном до 300 гр.; чистка фильтров)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Диагностика оконного кондиционера, мобильного кондиционера,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настенного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Диагностика кондиционера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мульти-сплит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системы (с коэффициентом 1,8 за каждый следующий внутренний блок)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Диагностика кондиционера (кассетный, колонный, </w:t>
            </w:r>
            <w:proofErr w:type="spellStart"/>
            <w:proofErr w:type="gram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напольно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потолочный</w:t>
            </w:r>
            <w:proofErr w:type="gram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Диагностика кондиционера (</w:t>
            </w:r>
            <w:proofErr w:type="gram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канальный</w:t>
            </w:r>
            <w:proofErr w:type="gram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Дезинфекция кондиционера. Антибактериальная обработка испарителя (внутренний блок)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Демонтаж внутреннего блока мощностью 5000-12000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Btu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(1,3-3,1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Демонтаж внутреннего блока 18000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Btu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и более (свыше 3,2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Демонтаж внешнего блока 5000-12000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Btu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(1,3-3,1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Демонтаж внешнего блока 18000-24000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Btu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(3,2-6,2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3200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Демонтаж внешнего блока 30000-36000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Btu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(6,3-9,2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Демонтаж оконного кондиционера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Демонтаж-монтаж защитного ограждения, или козырька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Снятие и повторный монтаж оконного кондиционера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Снятие и повторный монтаж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Снятие и повторный монтаж внешнего блока 5000-12000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Btu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(1,3-3,1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Снятие и повторный монтаж внешнего блока 18000-24000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Btu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(3,2-6,2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Снятие и повторный монтаж внешнего блока 30000-36000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Btu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(6,3-9,2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5250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Заправка или дозаправка кондиционера фреоном (без учёта стоимости </w:t>
            </w: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хладагента)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Заправка кондиционера хладагентом R-22 (до 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Заправка кондиционера хладагентом R-407 (до 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Заправка кондиционера хладагентом R-410 (до 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дренажного насоса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от 1000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Замена дренажной трубки (за 1 м без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штробы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или ремонт катушки 4-ходового крана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или ремонт крыльчатки вентилятора внешнего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компрессора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от 3000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масла в компрессоре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платы электронного управления во внешнем блоке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платы электронного управления во внутреннем блоке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конденсатора вентилятора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конденсатора компрессора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4-ходового крана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от 4000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Замена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токо-температурной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блокировки компрессора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410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шторок жалюзи внутреннего блока или их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520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электромагнитного пускателя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530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электродвигателя вентилятора внешнего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электродвигателя вентилятора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вентиля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Замена трансформатора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Коэффициент за кассетные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и кондиционеры с потолочным внутренним блоком - 1.7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Мелкий ремонт электрический или механический части кондиционера на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внешнего блока без разборки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внешнего блока на месте (с разборкой / сборкой)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воздушных фильтров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дренажной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620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дренажной системы с разборкой и сборкой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дренажной помпы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дренажной помпы с разборкой и сборкой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1030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турбины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Мойка и чистка турбины внутреннего блока с разборкой и сборкой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Оформление акта технического заключения (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длясписание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Пайка (серебро содержащим припоем за 1 пайку)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Перенастройка пульта управления кондиционером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Продувка,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вакуумирование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системы кондиционера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Поиск места утечки хладагента и ее устранение в легкодоступном / труднодоступном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400/1800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Простой бригады по независящим от неё причинам за 1час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Пуско-наладочные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Развальцовка, вальцовка,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перевальцовка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трубы 1/4", 3/8", 1/2", 5/8"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Разборка/сборка подвесного потолка за 1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кв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/м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армстронг</w:t>
            </w:r>
            <w:proofErr w:type="spellEnd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/рейка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150/300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Разборка/сборка внешнего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Разборка/сборка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Ремонт трассы (исправление дефектов)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Ремонт </w:t>
            </w:r>
            <w:proofErr w:type="spellStart"/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электросхемы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Регулировка давления в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670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Тест на кислотность масла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Транспортировка внешнего блока кондиционера в сервисный центр и 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Транспортировка внутреннего блока кондиционера в сервисный центр и 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Устранение засора в дренажной системе длиной до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Устранение дефектов крепления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450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Устранение дефектов крепления внешнего блока кондиционера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700</w:t>
            </w:r>
          </w:p>
        </w:tc>
      </w:tr>
      <w:tr w:rsidR="002C350D" w:rsidRPr="002C350D" w:rsidTr="002C35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0D" w:rsidRPr="002C350D" w:rsidRDefault="002C350D" w:rsidP="002C350D">
            <w:pPr>
              <w:numPr>
                <w:ilvl w:val="0"/>
                <w:numId w:val="1"/>
              </w:num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Цены в рублях (без НДС, по УСН)</w:t>
            </w:r>
          </w:p>
          <w:p w:rsidR="002C350D" w:rsidRPr="002C350D" w:rsidRDefault="002C350D" w:rsidP="002C350D">
            <w:pPr>
              <w:numPr>
                <w:ilvl w:val="0"/>
                <w:numId w:val="1"/>
              </w:num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Стоимость запчастей устанавливается дополнительно.</w:t>
            </w:r>
          </w:p>
          <w:p w:rsidR="002C350D" w:rsidRPr="002C350D" w:rsidRDefault="002C350D" w:rsidP="002C350D">
            <w:pPr>
              <w:numPr>
                <w:ilvl w:val="0"/>
                <w:numId w:val="1"/>
              </w:num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Если для доступа к внутреннему или внешнему блоку требуются монтаж лесов, автовышка или альпинист, то стоимость обслуживания уточняется.</w:t>
            </w:r>
          </w:p>
          <w:p w:rsidR="002C350D" w:rsidRPr="002C350D" w:rsidRDefault="002C350D" w:rsidP="002C350D">
            <w:pPr>
              <w:numPr>
                <w:ilvl w:val="0"/>
                <w:numId w:val="1"/>
              </w:num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Предоставляется скидка в размере 5% от стоимости работ клиентам, ранее обращавшимся в нашу фирму, при предъявлении квитанции.</w:t>
            </w:r>
          </w:p>
          <w:p w:rsidR="002C350D" w:rsidRPr="002C350D" w:rsidRDefault="002C350D" w:rsidP="002C350D">
            <w:pPr>
              <w:numPr>
                <w:ilvl w:val="0"/>
                <w:numId w:val="1"/>
              </w:numPr>
              <w:spacing w:before="120" w:after="100" w:afterAutospacing="1" w:line="36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C350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Предоставляется скидка в размере 5% от стоимости работ при ремонте более 2 кондиционеров на одном объекте</w:t>
            </w:r>
          </w:p>
        </w:tc>
      </w:tr>
    </w:tbl>
    <w:p w:rsidR="00535230" w:rsidRDefault="00535230" w:rsidP="002C350D">
      <w:pPr>
        <w:spacing w:before="120" w:line="360" w:lineRule="auto"/>
      </w:pPr>
    </w:p>
    <w:sectPr w:rsidR="0053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E75"/>
    <w:multiLevelType w:val="multilevel"/>
    <w:tmpl w:val="27F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350D"/>
    <w:rsid w:val="002C350D"/>
    <w:rsid w:val="0053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3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5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525A-F64E-4AE0-B15F-EF348D79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</dc:creator>
  <cp:keywords/>
  <dc:description/>
  <cp:lastModifiedBy>Федоров</cp:lastModifiedBy>
  <cp:revision>2</cp:revision>
  <dcterms:created xsi:type="dcterms:W3CDTF">2017-08-18T08:56:00Z</dcterms:created>
  <dcterms:modified xsi:type="dcterms:W3CDTF">2017-08-18T08:59:00Z</dcterms:modified>
</cp:coreProperties>
</file>